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8C6" w:rsidRDefault="004078C6" w:rsidP="004078C6">
      <w:pPr>
        <w:jc w:val="center"/>
        <w:rPr>
          <w:sz w:val="32"/>
        </w:rPr>
      </w:pPr>
    </w:p>
    <w:p w:rsidR="00D6308D" w:rsidRDefault="00D6308D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ГОДИШНА ПРОГРАМА ЗА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УПРАВЛЕНИЕ И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РАЗПОРЕЖДАНЕ С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ИМОТИТЕ - ОБЩИНСКА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СОБСТВЕНОСТ ЗА 202</w:t>
      </w:r>
      <w:r w:rsidR="00537F11">
        <w:rPr>
          <w:b/>
          <w:sz w:val="72"/>
        </w:rPr>
        <w:t>5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ГОДИНА</w:t>
      </w: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885332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4078C6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>ОБЩИ ПОЛОЖЕНИЯ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Годишната програма за управление и разпореждане с</w:t>
      </w:r>
      <w:r>
        <w:rPr>
          <w:rFonts w:ascii="Times New Roman" w:hAnsi="Times New Roman" w:cs="Times New Roman"/>
          <w:sz w:val="24"/>
          <w:szCs w:val="24"/>
        </w:rPr>
        <w:t xml:space="preserve"> имоти - общинската собственост </w:t>
      </w:r>
      <w:r w:rsidRPr="004078C6">
        <w:rPr>
          <w:rFonts w:ascii="Times New Roman" w:hAnsi="Times New Roman" w:cs="Times New Roman"/>
          <w:sz w:val="24"/>
          <w:szCs w:val="24"/>
        </w:rPr>
        <w:t>е разработена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>разпоредбите на чл. 8, ал. 9 от Закона за общинската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 xml:space="preserve">собственост в изпълнение на Стратегията за управление на общинската собственост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периода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и нормативната уредба.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Основният принцип при управлението и разпореждане с имоти общинска собственост трябва да е съобразен с чл. 11 ал. 1 от Закона за общинската собственост, където законово са регламентирани принципите за нейното управление, а именно “в интерес на населението в общината, съобразно разпоредбите на закона и с грижата на добър стопанин”.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Придобиването, управлението и разпореждането с недвижими и движими имоти - собственост на общината се извършва под контрол на Общинския съвет, съобразно разпоредбите на Наредбата за реда за придобиване, управление и разпореждане с общинско имущество на Общински съвет -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Основният ангажимент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е да стопанисва и да се грижи за имотите публична общинска собственост, като добър стопанин, в предвид важната им функция за цялото население в общината. Освен от собствени средства, залегнали в бюджета, много е важно и усвояването на средства от европейските фондове и други програми. Но за да може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да участва в такъв вид програми, както и за изпълнение на бюджетната програма е важно тя да е финансово стабилна и обезпечена. Тук е важната роля на доброто управление на общинската собственост, което носи приходи в общинския бюджет чрез събиране на наеми, приходи от продажби, право на строеж, такси и др.</w:t>
      </w:r>
    </w:p>
    <w:p w:rsidR="004078C6" w:rsidRP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ПРОДАЖБА ПРЕЗ 202</w:t>
      </w:r>
      <w:r w:rsidR="00537F1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1. </w:t>
      </w:r>
      <w:r w:rsidR="00537F11" w:rsidRPr="00537F11">
        <w:rPr>
          <w:rFonts w:ascii="Times New Roman" w:hAnsi="Times New Roman" w:cs="Times New Roman"/>
          <w:sz w:val="24"/>
          <w:szCs w:val="24"/>
        </w:rPr>
        <w:t>Поземлен имот пл. №331 в кв. 6 по плана на с. Юруково, общ. Якоруда</w:t>
      </w:r>
      <w:r w:rsidR="00537F11">
        <w:rPr>
          <w:rFonts w:ascii="Times New Roman" w:hAnsi="Times New Roman" w:cs="Times New Roman"/>
          <w:sz w:val="24"/>
          <w:szCs w:val="24"/>
        </w:rPr>
        <w:t>;</w:t>
      </w:r>
    </w:p>
    <w:p w:rsidR="00537F11" w:rsidRDefault="00537F11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37F11">
        <w:rPr>
          <w:rFonts w:ascii="Times New Roman" w:hAnsi="Times New Roman" w:cs="Times New Roman"/>
          <w:sz w:val="24"/>
          <w:szCs w:val="24"/>
        </w:rPr>
        <w:t>Урегулиран поземлен имот I, пл. №711 в кв. 47 по плана на гр. Якоруда, общ. Якоруда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28A6" w:rsidRDefault="00C928A6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УПИ ІХ с пл. №191, кв. 10 по плана на с. Юруково, общ. Якоруда;</w:t>
      </w:r>
    </w:p>
    <w:p w:rsidR="00AA6E29" w:rsidRDefault="00AA6E29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УПИ ІІІ в кв. 77а по плана на гр. Якоруда;</w:t>
      </w:r>
    </w:p>
    <w:p w:rsidR="00AA6E29" w:rsidRDefault="00952DC5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ПИ с идентификатор 87338.409.10 по КККР на гр. Якоруда, м-т „Букевица“</w:t>
      </w:r>
    </w:p>
    <w:p w:rsidR="00D6308D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6308D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D6308D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308D" w:rsidRPr="00210420">
        <w:rPr>
          <w:rFonts w:ascii="Times New Roman" w:hAnsi="Times New Roman" w:cs="Times New Roman"/>
          <w:sz w:val="24"/>
          <w:szCs w:val="24"/>
        </w:rPr>
        <w:t xml:space="preserve">ХІІ в кв. 14  по плана на с. Юруково, община Якоруда </w:t>
      </w:r>
      <w:r w:rsidR="00D6308D" w:rsidRPr="00210420"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66/Протокол № ОбС-04/04.06.2025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>VІІІ в кв. 22 по плана на гр. Якоруда, община Якоруда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92/Протокол № ОбС-06/22.08.2025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І в кв. 77а по плана на гр. Якоруда, община Якоруда;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92/Протокол № ОбС-06/22.08.2025 г.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ІІ в кв. 77а по плана на гр. Якоруда, община Якоруда;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92/Протокол № ОбС-06/22.08.2025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V в кв. 77а по плана на гр. Якоруда, община Якоруда;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92/Протокол № ОбС-06/22.08.2025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VІ в кв. 77а по плана на гр. Якоруда, община Якоруда;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92/Протокол № ОбС-06/22.08.2025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ХІV в кв. 27 по плана на гр. Якоруда, община Якоруда;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92/Протокол № ОбС-06/22.08.2025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V в кв. 27 по плана на гр. Якоруда, община Якоруда;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92/Протокол № ОбС-06/22.08.2025 г./</w:t>
      </w:r>
    </w:p>
    <w:p w:rsidR="00BD2571" w:rsidRPr="00210420" w:rsidRDefault="00210420" w:rsidP="002104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BD2571" w:rsidRPr="00210420">
        <w:rPr>
          <w:rFonts w:ascii="Times New Roman" w:hAnsi="Times New Roman" w:cs="Times New Roman"/>
          <w:sz w:val="24"/>
          <w:szCs w:val="24"/>
        </w:rPr>
        <w:t>Урегулиран поземлен имот</w:t>
      </w:r>
      <w:r w:rsidR="00BD2571" w:rsidRPr="002104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571" w:rsidRPr="00210420">
        <w:rPr>
          <w:rFonts w:ascii="Times New Roman" w:hAnsi="Times New Roman" w:cs="Times New Roman"/>
          <w:sz w:val="24"/>
          <w:szCs w:val="24"/>
        </w:rPr>
        <w:t xml:space="preserve">ІХ в кв. 12 по плана на гр. Якоруда, община Якоруда. </w:t>
      </w:r>
      <w:r w:rsidR="00BD2571"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92/Протокол № ОбС-06/22.08.2025 г./</w:t>
      </w:r>
    </w:p>
    <w:p w:rsidR="00BD2571" w:rsidRDefault="00210420" w:rsidP="00210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210420">
        <w:rPr>
          <w:rFonts w:ascii="Times New Roman" w:hAnsi="Times New Roman" w:cs="Times New Roman"/>
          <w:sz w:val="24"/>
          <w:szCs w:val="24"/>
        </w:rPr>
        <w:t>Урегулиран поземлен имот ІІІ в кв. 3  по плана на с. Юруково, община Якоруда.</w:t>
      </w:r>
    </w:p>
    <w:p w:rsidR="00210420" w:rsidRDefault="00210420" w:rsidP="0021042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153</w:t>
      </w:r>
      <w:r w:rsidRPr="00210420">
        <w:rPr>
          <w:rFonts w:ascii="Times New Roman" w:hAnsi="Times New Roman" w:cs="Times New Roman"/>
          <w:b/>
          <w:i/>
          <w:sz w:val="24"/>
          <w:szCs w:val="24"/>
        </w:rPr>
        <w:t>/П</w:t>
      </w:r>
      <w:r>
        <w:rPr>
          <w:rFonts w:ascii="Times New Roman" w:hAnsi="Times New Roman" w:cs="Times New Roman"/>
          <w:b/>
          <w:i/>
          <w:sz w:val="24"/>
          <w:szCs w:val="24"/>
        </w:rPr>
        <w:t>ротокол № ОбС-07/31.10</w:t>
      </w:r>
      <w:r w:rsidRPr="00210420">
        <w:rPr>
          <w:rFonts w:ascii="Times New Roman" w:hAnsi="Times New Roman" w:cs="Times New Roman"/>
          <w:b/>
          <w:i/>
          <w:sz w:val="24"/>
          <w:szCs w:val="24"/>
        </w:rPr>
        <w:t>.2025 г./</w:t>
      </w:r>
    </w:p>
    <w:p w:rsidR="00097CF0" w:rsidRDefault="00097CF0" w:rsidP="00097CF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97CF0">
        <w:rPr>
          <w:rFonts w:ascii="Times New Roman" w:hAnsi="Times New Roman" w:cs="Times New Roman"/>
          <w:sz w:val="24"/>
          <w:szCs w:val="24"/>
          <w:u w:val="single"/>
          <w:lang w:val="en-US"/>
        </w:rPr>
        <w:t>16</w:t>
      </w:r>
      <w:r w:rsidRPr="00097CF0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Pr="00097CF0">
        <w:rPr>
          <w:rFonts w:ascii="Times New Roman" w:hAnsi="Times New Roman" w:cs="Times New Roman"/>
          <w:sz w:val="24"/>
          <w:szCs w:val="24"/>
          <w:u w:val="single"/>
        </w:rPr>
        <w:t>232/542 ид.ч. от Урегулиран поземлен имот</w:t>
      </w:r>
      <w:r w:rsidRPr="00097CF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097CF0">
        <w:rPr>
          <w:rFonts w:ascii="Times New Roman" w:hAnsi="Times New Roman" w:cs="Times New Roman"/>
          <w:sz w:val="24"/>
          <w:szCs w:val="24"/>
          <w:u w:val="single"/>
        </w:rPr>
        <w:t>ХІV с пл.№1145, кв. 107  по плана на град Якоруда.</w:t>
      </w:r>
      <w:r w:rsidRPr="00097CF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175</w:t>
      </w:r>
      <w:r w:rsidRPr="00210420">
        <w:rPr>
          <w:rFonts w:ascii="Times New Roman" w:hAnsi="Times New Roman" w:cs="Times New Roman"/>
          <w:b/>
          <w:i/>
          <w:sz w:val="24"/>
          <w:szCs w:val="24"/>
        </w:rPr>
        <w:t>/П</w:t>
      </w:r>
      <w:r>
        <w:rPr>
          <w:rFonts w:ascii="Times New Roman" w:hAnsi="Times New Roman" w:cs="Times New Roman"/>
          <w:b/>
          <w:i/>
          <w:sz w:val="24"/>
          <w:szCs w:val="24"/>
        </w:rPr>
        <w:t>ротокол № ОбС-08/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>9.12</w:t>
      </w:r>
      <w:r w:rsidRPr="00210420">
        <w:rPr>
          <w:rFonts w:ascii="Times New Roman" w:hAnsi="Times New Roman" w:cs="Times New Roman"/>
          <w:b/>
          <w:i/>
          <w:sz w:val="24"/>
          <w:szCs w:val="24"/>
        </w:rPr>
        <w:t>.2025 г./</w:t>
      </w:r>
    </w:p>
    <w:p w:rsidR="00210420" w:rsidRPr="00210420" w:rsidRDefault="00210420" w:rsidP="00210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D2571" w:rsidRPr="00622D7E" w:rsidRDefault="00BD2571" w:rsidP="00BD2571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</w:p>
    <w:p w:rsidR="00BD2571" w:rsidRPr="00D6308D" w:rsidRDefault="00BD2571" w:rsidP="00BD257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4078C6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III.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УЧРЕДЯВАНЕ НА ОГРАНИЧЕНИ ВЕЩНИ ПРАВА ПРЕЗ 202</w:t>
      </w:r>
      <w:r w:rsidR="00537F1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537F11" w:rsidRDefault="00622B78" w:rsidP="00AB1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постъпване на</w:t>
      </w:r>
      <w:r w:rsidRPr="00622B78">
        <w:rPr>
          <w:rFonts w:ascii="Times New Roman" w:hAnsi="Times New Roman" w:cs="Times New Roman"/>
          <w:sz w:val="24"/>
          <w:szCs w:val="24"/>
        </w:rPr>
        <w:t xml:space="preserve"> предложения до Кмета на общината за учредяване на ограничени вещни права, същите ще бъдат включени в актуализацията на Годишна програма за управление и разпореждане с имотите – общинска собственост.</w:t>
      </w:r>
    </w:p>
    <w:p w:rsidR="00D6308D" w:rsidRPr="00D6308D" w:rsidRDefault="00D6308D" w:rsidP="00194BD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2571">
        <w:rPr>
          <w:rFonts w:ascii="Times New Roman" w:hAnsi="Times New Roman" w:cs="Times New Roman"/>
          <w:sz w:val="24"/>
          <w:szCs w:val="24"/>
        </w:rPr>
        <w:t>Право на строеж върху 20,25 кв.м. от УПИ ІХ, кв. 27 по плана на село Аврамово, общ. Якоруда, целия с площ 1047,00 кв.м.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6308D"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66/Протокол № ОбС-04/04.06.2025 г./</w:t>
      </w:r>
    </w:p>
    <w:p w:rsidR="00194BD3" w:rsidRPr="00194BD3" w:rsidRDefault="00194BD3" w:rsidP="00194BD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2571">
        <w:rPr>
          <w:rFonts w:ascii="Times New Roman" w:eastAsia="Times New Roman" w:hAnsi="Times New Roman" w:cs="Times New Roman"/>
          <w:sz w:val="24"/>
          <w:szCs w:val="24"/>
          <w:lang w:eastAsia="bg-BG"/>
        </w:rPr>
        <w:t>Склад с площ 7,80 кв.м., част от триетажна сграда – публична общинска собственост, находяща се в Урегулиран поземлен имот ХІІ с пл. №759, кв. 46 по плана на гр. Якоруда, община Якоруда;</w:t>
      </w:r>
      <w:r w:rsidRPr="00BD2571">
        <w:rPr>
          <w:rFonts w:ascii="Times New Roman" w:hAnsi="Times New Roman" w:cs="Times New Roman"/>
          <w:sz w:val="24"/>
          <w:szCs w:val="24"/>
        </w:rPr>
        <w:t xml:space="preserve"> </w:t>
      </w:r>
      <w:r w:rsidRPr="00BD25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92/Протокол № ОбС-06/22.08</w:t>
      </w:r>
      <w:r w:rsidRPr="00D6308D">
        <w:rPr>
          <w:rFonts w:ascii="Times New Roman" w:hAnsi="Times New Roman" w:cs="Times New Roman"/>
          <w:b/>
          <w:i/>
          <w:sz w:val="24"/>
          <w:szCs w:val="24"/>
        </w:rPr>
        <w:t>.2025 г./</w:t>
      </w:r>
    </w:p>
    <w:p w:rsidR="00210420" w:rsidRPr="00210420" w:rsidRDefault="00194BD3" w:rsidP="0021042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D2571">
        <w:rPr>
          <w:rFonts w:ascii="Times New Roman" w:eastAsia="Times New Roman" w:hAnsi="Times New Roman" w:cs="Times New Roman"/>
          <w:sz w:val="24"/>
          <w:szCs w:val="24"/>
          <w:lang w:eastAsia="bg-BG"/>
        </w:rPr>
        <w:t>29,70 кв.м., находящи се в източната част на Урегулиран поземлен имот</w:t>
      </w:r>
      <w:r w:rsidRPr="00BD257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D2571">
        <w:rPr>
          <w:rFonts w:ascii="Times New Roman" w:eastAsia="Times New Roman" w:hAnsi="Times New Roman" w:cs="Times New Roman"/>
          <w:sz w:val="24"/>
          <w:szCs w:val="24"/>
          <w:lang w:eastAsia="bg-BG"/>
        </w:rPr>
        <w:t>VІІ с пл.№1651, кв. 32  по плана на гр. Якоруда, община Якоруда.</w:t>
      </w:r>
      <w:r w:rsidRPr="00BD2571">
        <w:rPr>
          <w:rFonts w:ascii="Times New Roman" w:hAnsi="Times New Roman" w:cs="Times New Roman"/>
          <w:sz w:val="24"/>
          <w:szCs w:val="24"/>
        </w:rPr>
        <w:t xml:space="preserve"> </w:t>
      </w:r>
      <w:r w:rsidRPr="00BD257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92/Протокол № ОбС-06/22.08</w:t>
      </w:r>
      <w:r w:rsidR="00210420">
        <w:rPr>
          <w:rFonts w:ascii="Times New Roman" w:hAnsi="Times New Roman" w:cs="Times New Roman"/>
          <w:b/>
          <w:i/>
          <w:sz w:val="24"/>
          <w:szCs w:val="24"/>
        </w:rPr>
        <w:t>.2025 г.</w:t>
      </w:r>
    </w:p>
    <w:p w:rsidR="00210420" w:rsidRPr="00210420" w:rsidRDefault="00210420" w:rsidP="0021042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0420">
        <w:rPr>
          <w:rFonts w:ascii="Times New Roman" w:hAnsi="Times New Roman" w:cs="Times New Roman"/>
          <w:sz w:val="24"/>
          <w:szCs w:val="24"/>
        </w:rPr>
        <w:t xml:space="preserve">Самостоятелно търговско помещение с площ: 130.00 кв.м. на ниво „Партер“ и 55.00 кв.м. на ниво „Сутерен“, находящо се в Двуетажна масивна сграда </w:t>
      </w:r>
      <w:r w:rsidRPr="00210420">
        <w:rPr>
          <w:rFonts w:ascii="Times New Roman" w:hAnsi="Times New Roman" w:cs="Times New Roman"/>
          <w:sz w:val="24"/>
          <w:szCs w:val="24"/>
        </w:rPr>
        <w:lastRenderedPageBreak/>
        <w:t>(Читалище) изградена в УПИ ІV с пл. №749, кв. 67 по плана на гр. Якоруда.</w:t>
      </w:r>
      <w:r w:rsidRPr="00210420">
        <w:rPr>
          <w:rFonts w:ascii="Times New Roman" w:hAnsi="Times New Roman" w:cs="Times New Roman"/>
          <w:b/>
          <w:i/>
          <w:sz w:val="24"/>
          <w:szCs w:val="24"/>
        </w:rPr>
        <w:t xml:space="preserve"> /актуализирано с Решение № 153/Протокол № ОбС-07/31.10.2025 г./</w:t>
      </w:r>
    </w:p>
    <w:p w:rsidR="00210420" w:rsidRPr="00210420" w:rsidRDefault="00210420" w:rsidP="00210420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6308D" w:rsidRPr="00622B78" w:rsidRDefault="00D6308D" w:rsidP="00AB18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ПРЕКРАТЯВАНЕ НА СЪСОБСТВЕНОСТ ПРЕЗ 202</w:t>
      </w:r>
      <w:r w:rsidR="00537F1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AB18C4" w:rsidRDefault="00AA6E29" w:rsidP="00AB1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50/445 ид.ч. от УПИ І с пл. №1633, кв. 77 по плана на гр. Якоруда;</w:t>
      </w:r>
    </w:p>
    <w:p w:rsidR="00AA6E29" w:rsidRDefault="00AA6E29" w:rsidP="00AB1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55/392 ид.ч. от УПИ ІІ с пл. №1631, кв. 77 по плана на гр. Якоруда;</w:t>
      </w:r>
    </w:p>
    <w:p w:rsidR="00AA6E29" w:rsidRDefault="00AA6E29" w:rsidP="00AB1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51/440 ид.ч. от УПИ ІІІ с пл. №1630, кв. 77 по плана на гр. Якоруда;</w:t>
      </w:r>
    </w:p>
    <w:p w:rsidR="00AA6E29" w:rsidRDefault="00AA6E29" w:rsidP="00AB1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51/431 ид.ч. от УПИ ІV с пл. №1629, кв. 77 по плана на гр. Якоруда;</w:t>
      </w:r>
    </w:p>
    <w:p w:rsidR="00AA6E29" w:rsidRDefault="00AA6E29" w:rsidP="00AB18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56/376 ид.ч. от УПИ V с пл. №1628, кв. 77 по плана на гр. Якоруда;</w:t>
      </w:r>
    </w:p>
    <w:p w:rsidR="00AA6E29" w:rsidRDefault="00AA6E29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68/456 ид.ч. от УПИ VІ с пл. №1623, кв. 77 по плана на гр. Якоруда;</w:t>
      </w:r>
    </w:p>
    <w:p w:rsidR="00AA6E29" w:rsidRDefault="00AA6E29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283/594 ид.ч. от УПИ VІІ с пл. №1611, кв. 77 по плана на гр. Якоруда;</w:t>
      </w:r>
    </w:p>
    <w:p w:rsidR="00AA6E29" w:rsidRDefault="00AA6E29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13/380 ид.ч. от УПИ VІІІ с пл. №1612, 1613, 1818, кв. 77 по плана на гр. Якоруда;</w:t>
      </w:r>
    </w:p>
    <w:p w:rsidR="0059083F" w:rsidRDefault="0059083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69/446 ид.ч. от УПИ ХVІІІ с пл. №1622, кв. 77 по плана на гр. Якоруда;</w:t>
      </w:r>
    </w:p>
    <w:p w:rsidR="0059083F" w:rsidRDefault="0059083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75/315 ид.ч. от УПИ ХІХ с пл. №1620, кв. 77 по плана на гр. Якоруда;</w:t>
      </w:r>
    </w:p>
    <w:p w:rsidR="0059083F" w:rsidRDefault="0059083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59/255 ид.ч. от УПИ ХХ с пл. №1619, кв. 77 по плана на гр. Якоруда;</w:t>
      </w:r>
    </w:p>
    <w:p w:rsidR="0059083F" w:rsidRDefault="0059083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177/767 ид.ч. от УПИ ХХІ с пл. №1616, 1617, кв. 77 по плана на гр. Якоруда;</w:t>
      </w:r>
    </w:p>
    <w:p w:rsidR="00AA6E29" w:rsidRPr="00194BD3" w:rsidRDefault="00AA6E29" w:rsidP="00194B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78C6" w:rsidRPr="00AB18C4" w:rsidRDefault="00885332" w:rsidP="00194BD3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>ОПИСАНИЕ НА ИМОТИТЕ ЗА ПРОВЕЖДАНЕ НА ПРОЦЕДУР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 ЗА ОТДАВАНЕ ПОД НАЕМ ПРЕЗ 202</w:t>
      </w:r>
      <w:r w:rsidR="00537F1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E276FF" w:rsidRDefault="004078C6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1.</w:t>
      </w:r>
      <w:r w:rsidR="00E276FF">
        <w:rPr>
          <w:rFonts w:ascii="Times New Roman" w:hAnsi="Times New Roman" w:cs="Times New Roman"/>
          <w:sz w:val="24"/>
          <w:szCs w:val="24"/>
        </w:rPr>
        <w:t xml:space="preserve"> </w:t>
      </w:r>
      <w:r w:rsidR="00E276FF" w:rsidRPr="00E276FF">
        <w:rPr>
          <w:rFonts w:ascii="Times New Roman" w:hAnsi="Times New Roman" w:cs="Times New Roman"/>
          <w:sz w:val="24"/>
          <w:szCs w:val="24"/>
        </w:rPr>
        <w:t>Земеделски имоти от ОПФ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P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276FF">
        <w:rPr>
          <w:rFonts w:ascii="Times New Roman" w:hAnsi="Times New Roman" w:cs="Times New Roman"/>
          <w:sz w:val="24"/>
          <w:szCs w:val="24"/>
        </w:rPr>
        <w:t>Лекарски и стоматологични кабинети в сгради частна общинска собственост:</w:t>
      </w:r>
    </w:p>
    <w:p w:rsidR="00E276FF" w:rsidRP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276FF">
        <w:rPr>
          <w:rFonts w:ascii="Times New Roman" w:hAnsi="Times New Roman" w:cs="Times New Roman"/>
          <w:sz w:val="24"/>
          <w:szCs w:val="24"/>
        </w:rPr>
        <w:t xml:space="preserve"> Помещение</w:t>
      </w:r>
      <w:r w:rsidR="0090406D">
        <w:rPr>
          <w:rFonts w:ascii="Times New Roman" w:hAnsi="Times New Roman" w:cs="Times New Roman"/>
          <w:sz w:val="24"/>
          <w:szCs w:val="24"/>
        </w:rPr>
        <w:t xml:space="preserve"> (15 кв.м.)</w:t>
      </w:r>
      <w:r w:rsidRPr="00E276FF">
        <w:rPr>
          <w:rFonts w:ascii="Times New Roman" w:hAnsi="Times New Roman" w:cs="Times New Roman"/>
          <w:sz w:val="24"/>
          <w:szCs w:val="24"/>
        </w:rPr>
        <w:t>, находящо се на втори етаж в д</w:t>
      </w:r>
      <w:r w:rsidR="00A2461B">
        <w:rPr>
          <w:rFonts w:ascii="Times New Roman" w:hAnsi="Times New Roman" w:cs="Times New Roman"/>
          <w:sz w:val="24"/>
          <w:szCs w:val="24"/>
        </w:rPr>
        <w:t>вуетажна масивна сграда в ПИ II</w:t>
      </w:r>
      <w:r w:rsidRPr="00E276FF">
        <w:rPr>
          <w:rFonts w:ascii="Times New Roman" w:hAnsi="Times New Roman" w:cs="Times New Roman"/>
          <w:sz w:val="24"/>
          <w:szCs w:val="24"/>
        </w:rPr>
        <w:t>, кв.1, с. Бел Камен;</w:t>
      </w:r>
    </w:p>
    <w:p w:rsid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0406D">
        <w:rPr>
          <w:rFonts w:ascii="Times New Roman" w:hAnsi="Times New Roman" w:cs="Times New Roman"/>
          <w:sz w:val="24"/>
          <w:szCs w:val="24"/>
        </w:rPr>
        <w:t>Помещение (13.5 кв.м.)</w:t>
      </w:r>
      <w:r w:rsidRPr="00E276FF">
        <w:rPr>
          <w:rFonts w:ascii="Times New Roman" w:hAnsi="Times New Roman" w:cs="Times New Roman"/>
          <w:sz w:val="24"/>
          <w:szCs w:val="24"/>
        </w:rPr>
        <w:t>,</w:t>
      </w:r>
      <w:r w:rsidR="0090406D">
        <w:rPr>
          <w:rFonts w:ascii="Times New Roman" w:hAnsi="Times New Roman" w:cs="Times New Roman"/>
          <w:sz w:val="24"/>
          <w:szCs w:val="24"/>
        </w:rPr>
        <w:t xml:space="preserve"> манипулационна (11.5 кв.м.), ½ от сервизно помещение (5 кв.м.) и ½ от чакалня (17 кв.м.),</w:t>
      </w:r>
      <w:r w:rsidRPr="00E276FF">
        <w:rPr>
          <w:rFonts w:ascii="Times New Roman" w:hAnsi="Times New Roman" w:cs="Times New Roman"/>
          <w:sz w:val="24"/>
          <w:szCs w:val="24"/>
        </w:rPr>
        <w:t xml:space="preserve"> находящи се в сграда кв.14, парцел I, пл. №75, с. Конарско;</w:t>
      </w:r>
      <w:r w:rsidR="004078C6" w:rsidRPr="004078C6">
        <w:rPr>
          <w:rFonts w:ascii="Times New Roman" w:hAnsi="Times New Roman" w:cs="Times New Roman"/>
          <w:sz w:val="24"/>
          <w:szCs w:val="24"/>
        </w:rPr>
        <w:tab/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Част от 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(12 кв.м.)</w:t>
      </w:r>
      <w:r w:rsidR="00E276FF">
        <w:rPr>
          <w:rFonts w:ascii="Times New Roman" w:hAnsi="Times New Roman" w:cs="Times New Roman"/>
          <w:sz w:val="24"/>
          <w:szCs w:val="24"/>
        </w:rPr>
        <w:t>, находящ се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 парцел XIV</w:t>
      </w:r>
      <w:r w:rsidR="00E276FF">
        <w:rPr>
          <w:rFonts w:ascii="Times New Roman" w:hAnsi="Times New Roman" w:cs="Times New Roman"/>
          <w:sz w:val="24"/>
          <w:szCs w:val="24"/>
        </w:rPr>
        <w:t>, кв. 26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 по плана на гр.Якоруда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(40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, </w:t>
      </w:r>
      <w:r w:rsidR="0090406D">
        <w:rPr>
          <w:rFonts w:ascii="Times New Roman" w:hAnsi="Times New Roman" w:cs="Times New Roman"/>
          <w:sz w:val="24"/>
          <w:szCs w:val="24"/>
        </w:rPr>
        <w:t xml:space="preserve">част от имот с </w:t>
      </w:r>
      <w:r w:rsidR="00E276FF" w:rsidRPr="00E276FF">
        <w:rPr>
          <w:rFonts w:ascii="Times New Roman" w:hAnsi="Times New Roman" w:cs="Times New Roman"/>
          <w:sz w:val="24"/>
          <w:szCs w:val="24"/>
        </w:rPr>
        <w:t>пл. № 862, кв. 26 по плана на гр.Якоруда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D22BDA">
        <w:rPr>
          <w:rFonts w:ascii="Times New Roman" w:hAnsi="Times New Roman" w:cs="Times New Roman"/>
          <w:sz w:val="24"/>
          <w:szCs w:val="24"/>
        </w:rPr>
        <w:t>Т</w:t>
      </w:r>
      <w:r w:rsidR="00E276FF" w:rsidRPr="00E276FF">
        <w:rPr>
          <w:rFonts w:ascii="Times New Roman" w:hAnsi="Times New Roman" w:cs="Times New Roman"/>
          <w:sz w:val="24"/>
          <w:szCs w:val="24"/>
        </w:rPr>
        <w:t>ерен</w:t>
      </w:r>
      <w:r w:rsidR="00D22BDA">
        <w:rPr>
          <w:rFonts w:ascii="Times New Roman" w:hAnsi="Times New Roman" w:cs="Times New Roman"/>
          <w:sz w:val="24"/>
          <w:szCs w:val="24"/>
        </w:rPr>
        <w:t xml:space="preserve"> (40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 част от общински имот с пл. №862, кв.26, гр. 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Помещение </w:t>
      </w:r>
      <w:r w:rsidR="0090406D">
        <w:rPr>
          <w:rFonts w:ascii="Times New Roman" w:hAnsi="Times New Roman" w:cs="Times New Roman"/>
          <w:sz w:val="24"/>
          <w:szCs w:val="24"/>
        </w:rPr>
        <w:t xml:space="preserve">(12 кв.м.) </w:t>
      </w:r>
      <w:r w:rsidR="00E276FF" w:rsidRPr="00E276FF">
        <w:rPr>
          <w:rFonts w:ascii="Times New Roman" w:hAnsi="Times New Roman" w:cs="Times New Roman"/>
          <w:sz w:val="24"/>
          <w:szCs w:val="24"/>
        </w:rPr>
        <w:t>находящо се на втори етаж от сградата на Кметство с.Черна Места, кв.8, с.Черна Места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Помещение </w:t>
      </w:r>
      <w:r w:rsidR="0090406D">
        <w:rPr>
          <w:rFonts w:ascii="Times New Roman" w:hAnsi="Times New Roman" w:cs="Times New Roman"/>
          <w:sz w:val="24"/>
          <w:szCs w:val="24"/>
        </w:rPr>
        <w:t xml:space="preserve">(12 кв.м.) </w:t>
      </w:r>
      <w:r w:rsidR="00E276FF" w:rsidRPr="00E276FF">
        <w:rPr>
          <w:rFonts w:ascii="Times New Roman" w:hAnsi="Times New Roman" w:cs="Times New Roman"/>
          <w:sz w:val="24"/>
          <w:szCs w:val="24"/>
        </w:rPr>
        <w:t>находящо се на втори етаж от сградата на Кметство с.Черна Места, кв.8, с.Черна Места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Помещение </w:t>
      </w:r>
      <w:r w:rsidR="0090406D">
        <w:rPr>
          <w:rFonts w:ascii="Times New Roman" w:hAnsi="Times New Roman" w:cs="Times New Roman"/>
          <w:sz w:val="24"/>
          <w:szCs w:val="24"/>
        </w:rPr>
        <w:t xml:space="preserve">(20 кв.м.) </w:t>
      </w:r>
      <w:r w:rsidR="00E276FF" w:rsidRPr="00E276FF">
        <w:rPr>
          <w:rFonts w:ascii="Times New Roman" w:hAnsi="Times New Roman" w:cs="Times New Roman"/>
          <w:sz w:val="24"/>
          <w:szCs w:val="24"/>
        </w:rPr>
        <w:t>находящо се на втори етаж от сградата на Кметство  с.Юруково – кв.17, парцел V, пл. № 163, с. Юруково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90406D">
        <w:rPr>
          <w:rFonts w:ascii="Times New Roman" w:hAnsi="Times New Roman" w:cs="Times New Roman"/>
          <w:sz w:val="24"/>
          <w:szCs w:val="24"/>
        </w:rPr>
        <w:t>Помещение (15 кв.м.), помещение (16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 и </w:t>
      </w:r>
      <w:r w:rsidR="00BB0D4D">
        <w:rPr>
          <w:rFonts w:ascii="Times New Roman" w:hAnsi="Times New Roman" w:cs="Times New Roman"/>
          <w:sz w:val="24"/>
          <w:szCs w:val="24"/>
        </w:rPr>
        <w:t>чакалня</w:t>
      </w:r>
      <w:r w:rsidR="0090406D">
        <w:rPr>
          <w:rFonts w:ascii="Times New Roman" w:hAnsi="Times New Roman" w:cs="Times New Roman"/>
          <w:sz w:val="24"/>
          <w:szCs w:val="24"/>
        </w:rPr>
        <w:t xml:space="preserve"> (8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находящи се на втори етаж от сграда</w:t>
      </w:r>
      <w:r w:rsidR="00E276FF">
        <w:rPr>
          <w:rFonts w:ascii="Times New Roman" w:hAnsi="Times New Roman" w:cs="Times New Roman"/>
          <w:sz w:val="24"/>
          <w:szCs w:val="24"/>
        </w:rPr>
        <w:t>та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 на Кметство с.Юруково – кв.17, парцел V, пл. № 163, с. Юруково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F1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90406D">
        <w:rPr>
          <w:rFonts w:ascii="Times New Roman" w:hAnsi="Times New Roman" w:cs="Times New Roman"/>
          <w:sz w:val="24"/>
          <w:szCs w:val="24"/>
        </w:rPr>
        <w:t xml:space="preserve"> (26 кв.м.)</w:t>
      </w:r>
      <w:r w:rsidRPr="00E276FF">
        <w:rPr>
          <w:rFonts w:ascii="Times New Roman" w:hAnsi="Times New Roman" w:cs="Times New Roman"/>
          <w:sz w:val="24"/>
          <w:szCs w:val="24"/>
        </w:rPr>
        <w:t>, находящо се на първи етаж от сградата на Кметство  с.Юруково – кв.17, парцел V, пл. № 163, с. Юруково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F1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90406D">
        <w:rPr>
          <w:rFonts w:ascii="Times New Roman" w:hAnsi="Times New Roman" w:cs="Times New Roman"/>
          <w:sz w:val="24"/>
          <w:szCs w:val="24"/>
        </w:rPr>
        <w:t xml:space="preserve"> (20 кв.м.)</w:t>
      </w:r>
      <w:r w:rsidRPr="00E276FF">
        <w:rPr>
          <w:rFonts w:ascii="Times New Roman" w:hAnsi="Times New Roman" w:cs="Times New Roman"/>
          <w:sz w:val="24"/>
          <w:szCs w:val="24"/>
        </w:rPr>
        <w:t>, находящо се на втори етаж от сградата на Кметство с.Бунцево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F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A65EDB">
        <w:rPr>
          <w:rFonts w:ascii="Times New Roman" w:hAnsi="Times New Roman" w:cs="Times New Roman"/>
          <w:sz w:val="24"/>
          <w:szCs w:val="24"/>
        </w:rPr>
        <w:t xml:space="preserve"> (20 кв.м.)</w:t>
      </w:r>
      <w:r w:rsidRPr="00E276FF">
        <w:rPr>
          <w:rFonts w:ascii="Times New Roman" w:hAnsi="Times New Roman" w:cs="Times New Roman"/>
          <w:sz w:val="24"/>
          <w:szCs w:val="24"/>
        </w:rPr>
        <w:t>, находящо се на втори етаж от сградата на Кметство с.Аврамово, кв.12,парцел III, пл. № 152 и 153, с. Аврамово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F1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(12 кв.м.)</w:t>
      </w:r>
      <w:r w:rsidRPr="00E276FF">
        <w:rPr>
          <w:rFonts w:ascii="Times New Roman" w:hAnsi="Times New Roman" w:cs="Times New Roman"/>
          <w:sz w:val="24"/>
          <w:szCs w:val="24"/>
        </w:rPr>
        <w:t>, находящ се в двора на ОУ „Гоце Делчев” – с. Смолево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7F1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(80 кв.м.)</w:t>
      </w:r>
      <w:r w:rsidRPr="00E276FF">
        <w:rPr>
          <w:rFonts w:ascii="Times New Roman" w:hAnsi="Times New Roman" w:cs="Times New Roman"/>
          <w:sz w:val="24"/>
          <w:szCs w:val="24"/>
        </w:rPr>
        <w:t>, част от имот с пл.№1384, кв.98, гр.Якоруда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Терен</w:t>
      </w:r>
      <w:r w:rsidR="00A65EDB">
        <w:rPr>
          <w:rFonts w:ascii="Times New Roman" w:hAnsi="Times New Roman" w:cs="Times New Roman"/>
          <w:sz w:val="24"/>
          <w:szCs w:val="24"/>
        </w:rPr>
        <w:t xml:space="preserve"> (75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част от имот с пл. №359, кв.13, гр.Якоруда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537F11" w:rsidP="00194B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A65EDB">
        <w:rPr>
          <w:rFonts w:ascii="Times New Roman" w:hAnsi="Times New Roman" w:cs="Times New Roman"/>
          <w:sz w:val="24"/>
          <w:szCs w:val="24"/>
        </w:rPr>
        <w:t xml:space="preserve"> (50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находящо се в приземния етаж на бивш Младежки дом -  УПИ XV, кв.63, гр.Якоруда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000922" w:rsidRPr="00000922" w:rsidRDefault="00000922" w:rsidP="00194BD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D2571">
        <w:rPr>
          <w:rFonts w:ascii="Times New Roman" w:hAnsi="Times New Roman" w:cs="Times New Roman"/>
          <w:sz w:val="24"/>
          <w:szCs w:val="24"/>
        </w:rPr>
        <w:t>Ресторант, включващ търговска зала, кухня, санитарни възли и складове с обща площ – 418.00 /четиристотин и осемнадесет/ квадратни метра, заемащ част от партерен етаж на триетажна търговско-административна сграда, находяща се в ПИ с пл. № 1816, включен в УПИ VI, кв. 67 по плана на град Якоруда</w:t>
      </w:r>
      <w:r w:rsidRPr="00BD25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00922"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66/Протокол № ОбС-04/04.06.2025 г./</w:t>
      </w:r>
    </w:p>
    <w:p w:rsidR="00000922" w:rsidRDefault="00000922" w:rsidP="00E276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0D4D" w:rsidRDefault="00BB0D4D" w:rsidP="00E276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 ЗА ПРОВЕЖДАНЕ НА ПРОЦЕДУРИ </w:t>
      </w:r>
      <w:r w:rsidR="00885332">
        <w:rPr>
          <w:rFonts w:ascii="Times New Roman" w:hAnsi="Times New Roman" w:cs="Times New Roman"/>
          <w:b/>
          <w:sz w:val="24"/>
          <w:szCs w:val="24"/>
          <w:u w:val="single"/>
        </w:rPr>
        <w:t>ЗА ОТДАВАНЕ ПОД АРЕНДА ПРЕЗ 202</w:t>
      </w:r>
      <w:r w:rsidR="00C1254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ИМОТИТЕ, КОИТО ОБЩИНАТА ИМА НАМЕРЕНИЕ ДА </w:t>
      </w:r>
      <w:r w:rsidR="00E276FF">
        <w:rPr>
          <w:rFonts w:ascii="Times New Roman" w:hAnsi="Times New Roman" w:cs="Times New Roman"/>
          <w:b/>
          <w:sz w:val="24"/>
          <w:szCs w:val="24"/>
          <w:u w:val="single"/>
        </w:rPr>
        <w:t>ПРИДОБИЕ В СОБСТВЕНОСТ ПРЕЗ 202</w:t>
      </w:r>
      <w:r w:rsidR="00C1254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ПИ с идентификатор 87338.667.1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ПИ с идентификатор 87338.667.3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ПИ с идентификатор 87338.667.4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ПИ с идентификатор 87338.667.7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ПИ с идентификатор 87338.667.8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ПИ с идентификатор 87338.667.10 по КККР на гр. Якоруда, м. Якорудчица;</w:t>
      </w:r>
    </w:p>
    <w:p w:rsidR="00C928A6" w:rsidRPr="004078C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ПИ с идентификатор 87338.667.11 по КККР на гр. Якоруда, м. Якорудчица;</w:t>
      </w:r>
    </w:p>
    <w:p w:rsidR="00C928A6" w:rsidRPr="004078C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ПИ с идентификатор 87338.667.32 по КККР на гр. Якоруда, м. Якорудчица;</w:t>
      </w:r>
    </w:p>
    <w:p w:rsidR="00C928A6" w:rsidRPr="004078C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 ПИ с идентификатор 87338.667.33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ПИ с идентификатор 87338.667.34 по КККР на гр. Якоруда, м. Якорудчица;</w:t>
      </w:r>
    </w:p>
    <w:p w:rsidR="00C928A6" w:rsidRDefault="00C928A6" w:rsidP="00C9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ПИ с идентификатор 87338.667.35 по КККР на гр. Якоруда, м. Якорудчица;</w:t>
      </w:r>
    </w:p>
    <w:p w:rsidR="00885332" w:rsidRPr="00E276FF" w:rsidRDefault="00885332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E276FF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>ОПИСАНИЕ НА ИМОТИТЕ, КОИТО ОБЩИНАТА ИМА НАМЕРЕНИЕ ДА ПРЕДЛОЖИ ЗА ЗАМЯНА СРЕЩУ ИМОТИ НА ГРАЖДАНИ ИЛИ ЮРИДИЧЕСКИ ЛИЦА ПРЕЗ 202</w:t>
      </w:r>
      <w:r w:rsidR="00C1254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8F01E6" w:rsidRDefault="008F01E6" w:rsidP="004078C6">
      <w:pPr>
        <w:rPr>
          <w:rFonts w:ascii="Times New Roman" w:hAnsi="Times New Roman" w:cs="Times New Roman"/>
          <w:sz w:val="24"/>
          <w:szCs w:val="24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IX.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ОБЕКТИТЕ, ЗА ИЗГРАЖДАНЕТО НА КОИТО Е НЕОБХОДИМО ОТЧУЖДАВАНЕ НА ЧАСТНИ ИМОТИ ПРЕЗ 202</w:t>
      </w:r>
      <w:r w:rsidR="00C1254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ГОДИНА:</w:t>
      </w:r>
    </w:p>
    <w:p w:rsidR="00A86342" w:rsidRDefault="00A86342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Гробищен парк в УПИ І</w:t>
      </w:r>
      <w:r w:rsidR="008E1B28">
        <w:rPr>
          <w:rFonts w:ascii="Times New Roman" w:hAnsi="Times New Roman" w:cs="Times New Roman"/>
          <w:sz w:val="24"/>
          <w:szCs w:val="24"/>
        </w:rPr>
        <w:t>, кв. 1, м-т „Якорудчица“, по плана на град Якоруда;</w:t>
      </w:r>
    </w:p>
    <w:p w:rsidR="008F01E6" w:rsidRPr="00A86342" w:rsidRDefault="00A8634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6342">
        <w:rPr>
          <w:rFonts w:ascii="Times New Roman" w:hAnsi="Times New Roman" w:cs="Times New Roman"/>
          <w:b/>
          <w:sz w:val="24"/>
          <w:szCs w:val="24"/>
          <w:u w:val="single"/>
        </w:rPr>
        <w:t>Х. ОБЕКТИ ПО ГЛАВА ІХ ОТ ПЪРВОСТЕПЕННО ЗНАЧЕНИЕ ПРЕЗ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A863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 :</w:t>
      </w:r>
    </w:p>
    <w:p w:rsidR="008E1B28" w:rsidRDefault="008E1B28" w:rsidP="008E1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Гробищен парк в УПИ І, кв. 1, м-т „Якорудчица“, по плана на град Якоруда;</w:t>
      </w:r>
    </w:p>
    <w:p w:rsidR="00A86342" w:rsidRDefault="00952DC5" w:rsidP="00952D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Център за отдих, рекреация и рехабилитация – м-т Баните в ПИ 87338.86.3 и ПИ 87338.86.4;</w:t>
      </w:r>
    </w:p>
    <w:p w:rsidR="00D6308D" w:rsidRPr="00D6308D" w:rsidRDefault="00D6308D" w:rsidP="00D6308D">
      <w:pPr>
        <w:pStyle w:val="20"/>
        <w:numPr>
          <w:ilvl w:val="0"/>
          <w:numId w:val="2"/>
        </w:numPr>
        <w:tabs>
          <w:tab w:val="left" w:pos="2040"/>
        </w:tabs>
        <w:spacing w:after="371" w:line="240" w:lineRule="auto"/>
        <w:ind w:left="142"/>
        <w:rPr>
          <w:rFonts w:ascii="Times New Roman" w:hAnsi="Times New Roman" w:cs="Times New Roman"/>
          <w:b/>
          <w:i/>
          <w:sz w:val="24"/>
          <w:szCs w:val="24"/>
        </w:rPr>
      </w:pPr>
      <w:r w:rsidRPr="00D6308D">
        <w:rPr>
          <w:rFonts w:ascii="Times New Roman" w:hAnsi="Times New Roman" w:cs="Times New Roman"/>
          <w:sz w:val="24"/>
          <w:szCs w:val="24"/>
        </w:rPr>
        <w:t xml:space="preserve">Железопътен прелез през теснолинейка Септември – Добринище в участък от км 61+000 до км 70+000 на Републикански път </w:t>
      </w:r>
      <w:r w:rsidRPr="00D6308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D6308D">
        <w:rPr>
          <w:rFonts w:ascii="Times New Roman" w:hAnsi="Times New Roman" w:cs="Times New Roman"/>
          <w:sz w:val="24"/>
          <w:szCs w:val="24"/>
        </w:rPr>
        <w:t>-84 Велинград-Юндола-Якоруда-О.П.-Разлог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308D">
        <w:rPr>
          <w:rFonts w:ascii="Times New Roman" w:hAnsi="Times New Roman" w:cs="Times New Roman"/>
          <w:b/>
          <w:i/>
          <w:sz w:val="24"/>
          <w:szCs w:val="24"/>
        </w:rPr>
        <w:t>/актуализирано с Решение № 58/Протокол № ОбС – 03/25.04.2025 г./</w:t>
      </w:r>
    </w:p>
    <w:p w:rsidR="00D6308D" w:rsidRPr="00952DC5" w:rsidRDefault="00D6308D" w:rsidP="00952DC5">
      <w:pPr>
        <w:rPr>
          <w:rFonts w:ascii="Times New Roman" w:hAnsi="Times New Roman" w:cs="Times New Roman"/>
          <w:sz w:val="24"/>
          <w:szCs w:val="24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</w:t>
      </w:r>
      <w:r w:rsidR="00A86342">
        <w:rPr>
          <w:rFonts w:ascii="Times New Roman" w:hAnsi="Times New Roman" w:cs="Times New Roman"/>
          <w:b/>
          <w:sz w:val="24"/>
          <w:szCs w:val="24"/>
          <w:u w:val="single"/>
        </w:rPr>
        <w:t>І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ПРОГНОЗА ЗА ОЧ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АКВАНИТЕ ПРИХОДИ И НЕОБХОДИМИТЕ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РАЗХОДИ,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СВЪРЗАНИ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ПРИДОБИВАНЕТО,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УПРАВЛЕНИЕТО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И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РАЗПОРЕЖДАНЕТО С ИМОТИ - ОБЩИНСКА СОБСТВЕНОСТ ЗА 202</w:t>
      </w:r>
      <w:r w:rsidR="00C1254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tbl>
      <w:tblPr>
        <w:tblOverlap w:val="never"/>
        <w:tblW w:w="1100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7080"/>
        <w:gridCol w:w="1632"/>
        <w:gridCol w:w="1632"/>
      </w:tblGrid>
      <w:tr w:rsidR="00BB1693" w:rsidRPr="008F01E6" w:rsidTr="00BB1693">
        <w:trPr>
          <w:trHeight w:hRule="exact" w:val="9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№</w:t>
            </w:r>
          </w:p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по ред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Вид дейност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BB1693" w:rsidRDefault="00BB1693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Прогнозен резултат в лв.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bg-BG" w:bidi="bg-BG"/>
              </w:rPr>
              <w:t>BGN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BB1693" w:rsidRDefault="00BB1693" w:rsidP="00BB16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 xml:space="preserve">Прогнозен резултат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евро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 w:eastAsia="bg-BG" w:bidi="bg-BG"/>
              </w:rPr>
              <w:t>EUR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)</w:t>
            </w: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ОЧАКВАНИ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BB1693" w:rsidRPr="008F01E6" w:rsidTr="00BB1693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А.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помещения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C06A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          10</w:t>
            </w: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Default="00BB169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51129,2</w:t>
            </w:r>
            <w:r w:rsidR="007751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</w:t>
            </w:r>
          </w:p>
        </w:tc>
      </w:tr>
      <w:tr w:rsidR="00BB1693" w:rsidRPr="008F01E6" w:rsidTr="00BB1693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терени и на земеделска земя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C06A05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5</w:t>
            </w: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33233,98</w:t>
            </w: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пазари и тържища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35 000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7751A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17895,22</w:t>
            </w: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200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7751A3" w:rsidRDefault="007751A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bg-BG" w:bidi="bg-BG"/>
              </w:rPr>
            </w:pPr>
            <w:r w:rsidRPr="007751A3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bg-BG" w:bidi="bg-BG"/>
              </w:rPr>
              <w:t>102258,40</w:t>
            </w:r>
          </w:p>
        </w:tc>
      </w:tr>
      <w:tr w:rsidR="00BB1693" w:rsidRPr="008F01E6" w:rsidTr="00BB1693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Б.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BB1693" w:rsidRDefault="00BB169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Продажба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</w:p>
        </w:tc>
      </w:tr>
      <w:tr w:rsidR="00BB1693" w:rsidRPr="008F01E6" w:rsidTr="00BB1693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BB1693" w:rsidRDefault="00BB169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</w:p>
        </w:tc>
      </w:tr>
      <w:tr w:rsidR="00BB1693" w:rsidRPr="008F01E6" w:rsidTr="00BB1693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200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7751A3" w:rsidRDefault="007751A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bg-BG" w:bidi="bg-BG"/>
              </w:rPr>
            </w:pPr>
            <w:r w:rsidRPr="007751A3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bg-BG" w:bidi="bg-BG"/>
              </w:rPr>
              <w:t>102258,40</w:t>
            </w: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НЕОБХОДИМИ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BB1693" w:rsidRDefault="00BB169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оценки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7751A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1022,58</w:t>
            </w:r>
          </w:p>
        </w:tc>
      </w:tr>
      <w:tr w:rsidR="00BB1693" w:rsidRPr="008F01E6" w:rsidTr="00BB1693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обяви, съобщения, реклами и други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2 200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8F01E6" w:rsidRDefault="007751A3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1124,84</w:t>
            </w: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застраховки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9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</w:t>
            </w: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2 800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Default="007751A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1431,62</w:t>
            </w:r>
          </w:p>
        </w:tc>
      </w:tr>
      <w:tr w:rsidR="00BB1693" w:rsidRPr="008F01E6" w:rsidTr="00BB1693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4.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текущи и основни ремонти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</w:t>
            </w: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30 000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Default="007751A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15338,76</w:t>
            </w:r>
          </w:p>
        </w:tc>
      </w:tr>
      <w:tr w:rsidR="00BB1693" w:rsidRPr="008F01E6" w:rsidTr="00BB1693">
        <w:trPr>
          <w:trHeight w:hRule="exact" w:val="32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B1693" w:rsidRPr="008F01E6" w:rsidRDefault="00BB1693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37 000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1693" w:rsidRPr="007751A3" w:rsidRDefault="007751A3" w:rsidP="00BB1693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bg-BG" w:bidi="bg-BG"/>
              </w:rPr>
            </w:pPr>
            <w:r w:rsidRPr="007751A3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  <w:lang w:eastAsia="bg-BG" w:bidi="bg-BG"/>
              </w:rPr>
              <w:t>18917,80</w:t>
            </w:r>
          </w:p>
        </w:tc>
      </w:tr>
    </w:tbl>
    <w:p w:rsidR="008F01E6" w:rsidRDefault="008F01E6" w:rsidP="004078C6">
      <w:pPr>
        <w:rPr>
          <w:rFonts w:ascii="Times New Roman" w:hAnsi="Times New Roman" w:cs="Times New Roman"/>
          <w:sz w:val="24"/>
          <w:szCs w:val="24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XII. ЗАКЛЮЧЕНИЕ</w:t>
      </w:r>
    </w:p>
    <w:p w:rsidR="004078C6" w:rsidRDefault="004078C6" w:rsidP="008F01E6">
      <w:pPr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Настоящата програма за управление и разпореждане с имоти - общинска собственост в община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202</w:t>
      </w:r>
      <w:r w:rsidR="00C12542">
        <w:rPr>
          <w:rFonts w:ascii="Times New Roman" w:hAnsi="Times New Roman" w:cs="Times New Roman"/>
          <w:sz w:val="24"/>
          <w:szCs w:val="24"/>
        </w:rPr>
        <w:t>5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 се приема на основание чл. 8, ал. 9 от ЗОС в з</w:t>
      </w:r>
      <w:r w:rsidR="008F01E6">
        <w:rPr>
          <w:rFonts w:ascii="Times New Roman" w:hAnsi="Times New Roman" w:cs="Times New Roman"/>
          <w:sz w:val="24"/>
          <w:szCs w:val="24"/>
        </w:rPr>
        <w:t>а из</w:t>
      </w:r>
      <w:r w:rsidRPr="004078C6">
        <w:rPr>
          <w:rFonts w:ascii="Times New Roman" w:hAnsi="Times New Roman" w:cs="Times New Roman"/>
          <w:sz w:val="24"/>
          <w:szCs w:val="24"/>
        </w:rPr>
        <w:t>пълнение на Стратегията за управление на общинската собственост за периода 20</w:t>
      </w:r>
      <w:r w:rsidR="008F01E6"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>-202</w:t>
      </w:r>
      <w:r w:rsidR="008F01E6"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8F01E6" w:rsidRPr="004078C6" w:rsidRDefault="008F01E6" w:rsidP="008F01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8C6" w:rsidRP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По своята същност тя е отворен документ и може да се актуализира през годината.</w:t>
      </w:r>
    </w:p>
    <w:p w:rsidR="00C106F3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Програмата за управление и разпореждане с имоти - общинска собственост е приета с Решение </w:t>
      </w:r>
      <w:r w:rsidR="00BD2571">
        <w:rPr>
          <w:rFonts w:ascii="Times New Roman" w:hAnsi="Times New Roman" w:cs="Times New Roman"/>
          <w:sz w:val="24"/>
          <w:szCs w:val="24"/>
        </w:rPr>
        <w:t>№ 03/Протокол № ОБС – 01/21.02.2025 г.</w:t>
      </w:r>
      <w:r w:rsidRPr="004078C6">
        <w:rPr>
          <w:rFonts w:ascii="Times New Roman" w:hAnsi="Times New Roman" w:cs="Times New Roman"/>
          <w:sz w:val="24"/>
          <w:szCs w:val="24"/>
        </w:rPr>
        <w:t xml:space="preserve"> на Общински съвет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:rsidR="00644C7F" w:rsidRDefault="00644C7F" w:rsidP="00644C7F">
      <w:pPr>
        <w:tabs>
          <w:tab w:val="left" w:pos="2910"/>
        </w:tabs>
        <w:jc w:val="both"/>
        <w:rPr>
          <w:b/>
          <w:sz w:val="28"/>
          <w:szCs w:val="28"/>
        </w:rPr>
      </w:pPr>
    </w:p>
    <w:p w:rsidR="00644C7F" w:rsidRDefault="00644C7F" w:rsidP="00644C7F">
      <w:pPr>
        <w:tabs>
          <w:tab w:val="left" w:pos="2910"/>
        </w:tabs>
        <w:jc w:val="both"/>
        <w:rPr>
          <w:b/>
          <w:sz w:val="28"/>
          <w:szCs w:val="28"/>
        </w:rPr>
      </w:pPr>
    </w:p>
    <w:p w:rsidR="00644C7F" w:rsidRDefault="00644C7F" w:rsidP="00644C7F">
      <w:pPr>
        <w:tabs>
          <w:tab w:val="left" w:pos="2910"/>
        </w:tabs>
        <w:jc w:val="both"/>
        <w:rPr>
          <w:b/>
          <w:sz w:val="28"/>
          <w:szCs w:val="28"/>
        </w:rPr>
      </w:pPr>
    </w:p>
    <w:p w:rsidR="00644C7F" w:rsidRDefault="00644C7F" w:rsidP="00644C7F">
      <w:pPr>
        <w:tabs>
          <w:tab w:val="left" w:pos="2910"/>
        </w:tabs>
        <w:jc w:val="both"/>
        <w:rPr>
          <w:b/>
          <w:sz w:val="28"/>
          <w:szCs w:val="28"/>
        </w:rPr>
      </w:pPr>
    </w:p>
    <w:p w:rsidR="00644C7F" w:rsidRPr="004659A7" w:rsidRDefault="00644C7F" w:rsidP="00644C7F">
      <w:pPr>
        <w:tabs>
          <w:tab w:val="left" w:pos="29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4659A7">
        <w:rPr>
          <w:rFonts w:ascii="Times New Roman" w:hAnsi="Times New Roman" w:cs="Times New Roman"/>
          <w:b/>
          <w:sz w:val="28"/>
          <w:szCs w:val="28"/>
        </w:rPr>
        <w:t>ПРЕДСЕДАТЕЛ НА ОбС – ЯКОРУДА:………………</w:t>
      </w:r>
    </w:p>
    <w:p w:rsidR="00644C7F" w:rsidRPr="004659A7" w:rsidRDefault="00644C7F" w:rsidP="00644C7F">
      <w:pPr>
        <w:tabs>
          <w:tab w:val="left" w:pos="291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659A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/Ибрахим Карафеиз/</w:t>
      </w:r>
    </w:p>
    <w:p w:rsidR="00885332" w:rsidRPr="004659A7" w:rsidRDefault="00885332" w:rsidP="0053440C">
      <w:pPr>
        <w:pStyle w:val="1"/>
        <w:spacing w:after="0"/>
        <w:ind w:firstLine="0"/>
        <w:jc w:val="both"/>
      </w:pPr>
    </w:p>
    <w:sectPr w:rsidR="00885332" w:rsidRPr="004659A7" w:rsidSect="00885332">
      <w:footerReference w:type="default" r:id="rId7"/>
      <w:pgSz w:w="11906" w:h="17338"/>
      <w:pgMar w:top="1560" w:right="1416" w:bottom="1701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BB8" w:rsidRDefault="003F6BB8" w:rsidP="00BD2571">
      <w:pPr>
        <w:spacing w:after="0" w:line="240" w:lineRule="auto"/>
      </w:pPr>
      <w:r>
        <w:separator/>
      </w:r>
    </w:p>
  </w:endnote>
  <w:endnote w:type="continuationSeparator" w:id="0">
    <w:p w:rsidR="003F6BB8" w:rsidRDefault="003F6BB8" w:rsidP="00BD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1535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2571" w:rsidRDefault="00BD25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CF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D2571" w:rsidRDefault="00BD2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BB8" w:rsidRDefault="003F6BB8" w:rsidP="00BD2571">
      <w:pPr>
        <w:spacing w:after="0" w:line="240" w:lineRule="auto"/>
      </w:pPr>
      <w:r>
        <w:separator/>
      </w:r>
    </w:p>
  </w:footnote>
  <w:footnote w:type="continuationSeparator" w:id="0">
    <w:p w:rsidR="003F6BB8" w:rsidRDefault="003F6BB8" w:rsidP="00BD2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1DF"/>
    <w:multiLevelType w:val="hybridMultilevel"/>
    <w:tmpl w:val="B7D4E2C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E768B"/>
    <w:multiLevelType w:val="hybridMultilevel"/>
    <w:tmpl w:val="1E2E167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7715A"/>
    <w:multiLevelType w:val="hybridMultilevel"/>
    <w:tmpl w:val="5EDEC28E"/>
    <w:lvl w:ilvl="0" w:tplc="002AB506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86A7DC1"/>
    <w:multiLevelType w:val="hybridMultilevel"/>
    <w:tmpl w:val="430C81C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70"/>
    <w:rsid w:val="00000922"/>
    <w:rsid w:val="00052340"/>
    <w:rsid w:val="00097CF0"/>
    <w:rsid w:val="00194BD3"/>
    <w:rsid w:val="00210420"/>
    <w:rsid w:val="003F6BB8"/>
    <w:rsid w:val="004078C6"/>
    <w:rsid w:val="00412BF4"/>
    <w:rsid w:val="004659A7"/>
    <w:rsid w:val="0053440C"/>
    <w:rsid w:val="00537F11"/>
    <w:rsid w:val="00557939"/>
    <w:rsid w:val="0059083F"/>
    <w:rsid w:val="005C2F70"/>
    <w:rsid w:val="00622B78"/>
    <w:rsid w:val="00644C7F"/>
    <w:rsid w:val="007751A3"/>
    <w:rsid w:val="00830987"/>
    <w:rsid w:val="00885332"/>
    <w:rsid w:val="008A4748"/>
    <w:rsid w:val="008E1B28"/>
    <w:rsid w:val="008F01E6"/>
    <w:rsid w:val="0090406D"/>
    <w:rsid w:val="00952DC5"/>
    <w:rsid w:val="00A2461B"/>
    <w:rsid w:val="00A65EDB"/>
    <w:rsid w:val="00A86342"/>
    <w:rsid w:val="00AA6E29"/>
    <w:rsid w:val="00AB18C4"/>
    <w:rsid w:val="00AD625B"/>
    <w:rsid w:val="00AF702B"/>
    <w:rsid w:val="00B2069C"/>
    <w:rsid w:val="00BA074A"/>
    <w:rsid w:val="00BB0D4D"/>
    <w:rsid w:val="00BB1693"/>
    <w:rsid w:val="00BD2571"/>
    <w:rsid w:val="00C06A05"/>
    <w:rsid w:val="00C106F3"/>
    <w:rsid w:val="00C12542"/>
    <w:rsid w:val="00C928A6"/>
    <w:rsid w:val="00CF172D"/>
    <w:rsid w:val="00D22BDA"/>
    <w:rsid w:val="00D6308D"/>
    <w:rsid w:val="00E276FF"/>
    <w:rsid w:val="00FC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A936"/>
  <w15:chartTrackingRefBased/>
  <w15:docId w15:val="{1BCAA2A9-C280-48A2-B4B2-5BB9D66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F70"/>
    <w:rPr>
      <w:rFonts w:ascii="Segoe UI" w:hAnsi="Segoe UI" w:cs="Segoe UI"/>
      <w:sz w:val="18"/>
      <w:szCs w:val="18"/>
    </w:rPr>
  </w:style>
  <w:style w:type="character" w:customStyle="1" w:styleId="a">
    <w:name w:val="Основен текст_"/>
    <w:basedOn w:val="DefaultParagraphFont"/>
    <w:link w:val="1"/>
    <w:rsid w:val="00885332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Normal"/>
    <w:link w:val="a"/>
    <w:rsid w:val="00885332"/>
    <w:pPr>
      <w:widowControl w:val="0"/>
      <w:spacing w:after="26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2">
    <w:name w:val="Основен текст (2)_"/>
    <w:link w:val="20"/>
    <w:rsid w:val="00D6308D"/>
    <w:rPr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D6308D"/>
    <w:pPr>
      <w:widowControl w:val="0"/>
      <w:shd w:val="clear" w:color="auto" w:fill="FFFFFF"/>
      <w:spacing w:before="360" w:after="540" w:line="283" w:lineRule="exact"/>
      <w:ind w:firstLine="520"/>
      <w:jc w:val="both"/>
    </w:pPr>
  </w:style>
  <w:style w:type="paragraph" w:styleId="Header">
    <w:name w:val="header"/>
    <w:basedOn w:val="Normal"/>
    <w:link w:val="HeaderChar"/>
    <w:uiPriority w:val="99"/>
    <w:unhideWhenUsed/>
    <w:rsid w:val="00BD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571"/>
  </w:style>
  <w:style w:type="paragraph" w:styleId="Footer">
    <w:name w:val="footer"/>
    <w:basedOn w:val="Normal"/>
    <w:link w:val="FooterChar"/>
    <w:uiPriority w:val="99"/>
    <w:unhideWhenUsed/>
    <w:rsid w:val="00BD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1770</Words>
  <Characters>10095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7</cp:revision>
  <cp:lastPrinted>2026-01-05T11:50:00Z</cp:lastPrinted>
  <dcterms:created xsi:type="dcterms:W3CDTF">2025-09-02T13:08:00Z</dcterms:created>
  <dcterms:modified xsi:type="dcterms:W3CDTF">2026-01-05T11:50:00Z</dcterms:modified>
</cp:coreProperties>
</file>